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82282" w14:textId="77777777" w:rsidR="006B7E17" w:rsidRDefault="006B7E17" w:rsidP="00B61619">
      <w:pPr>
        <w:spacing w:line="480" w:lineRule="auto"/>
        <w:jc w:val="center"/>
        <w:rPr>
          <w:rFonts w:ascii="Times New Roman" w:hAnsi="Times New Roman" w:cs="Times New Roman"/>
          <w:b/>
          <w:bCs/>
          <w:sz w:val="24"/>
          <w:szCs w:val="24"/>
        </w:rPr>
      </w:pPr>
    </w:p>
    <w:p w14:paraId="08664B4B" w14:textId="77777777" w:rsidR="006B7E17" w:rsidRDefault="006B7E17" w:rsidP="00B61619">
      <w:pPr>
        <w:spacing w:line="480" w:lineRule="auto"/>
        <w:jc w:val="center"/>
        <w:rPr>
          <w:rFonts w:ascii="Times New Roman" w:hAnsi="Times New Roman" w:cs="Times New Roman"/>
          <w:b/>
          <w:bCs/>
          <w:sz w:val="24"/>
          <w:szCs w:val="24"/>
        </w:rPr>
      </w:pPr>
    </w:p>
    <w:p w14:paraId="15C2A002" w14:textId="3DDCF221" w:rsidR="006B7E17" w:rsidRDefault="006B7E17" w:rsidP="00B61619">
      <w:pPr>
        <w:spacing w:line="480" w:lineRule="auto"/>
        <w:jc w:val="center"/>
        <w:rPr>
          <w:rFonts w:ascii="Times New Roman" w:hAnsi="Times New Roman" w:cs="Times New Roman"/>
          <w:b/>
          <w:bCs/>
          <w:sz w:val="24"/>
          <w:szCs w:val="24"/>
        </w:rPr>
      </w:pPr>
    </w:p>
    <w:p w14:paraId="6041BB85" w14:textId="54C3CDDC" w:rsidR="006B7E17" w:rsidRDefault="006B7E17" w:rsidP="00B61619">
      <w:pPr>
        <w:spacing w:line="480" w:lineRule="auto"/>
        <w:jc w:val="center"/>
        <w:rPr>
          <w:rFonts w:ascii="Times New Roman" w:hAnsi="Times New Roman" w:cs="Times New Roman"/>
          <w:b/>
          <w:bCs/>
          <w:sz w:val="24"/>
          <w:szCs w:val="24"/>
        </w:rPr>
      </w:pPr>
    </w:p>
    <w:p w14:paraId="76BD4404" w14:textId="77777777" w:rsidR="006B7E17" w:rsidRDefault="006B7E17" w:rsidP="00B61619">
      <w:pPr>
        <w:spacing w:line="480" w:lineRule="auto"/>
        <w:jc w:val="center"/>
        <w:rPr>
          <w:rFonts w:ascii="Times New Roman" w:hAnsi="Times New Roman" w:cs="Times New Roman"/>
          <w:b/>
          <w:bCs/>
          <w:sz w:val="24"/>
          <w:szCs w:val="24"/>
        </w:rPr>
      </w:pPr>
    </w:p>
    <w:p w14:paraId="03BD110E" w14:textId="77777777" w:rsidR="006B7E17" w:rsidRDefault="006B7E17" w:rsidP="00B61619">
      <w:pPr>
        <w:spacing w:line="480" w:lineRule="auto"/>
        <w:jc w:val="center"/>
        <w:rPr>
          <w:rFonts w:ascii="Times New Roman" w:hAnsi="Times New Roman" w:cs="Times New Roman"/>
          <w:b/>
          <w:bCs/>
          <w:sz w:val="24"/>
          <w:szCs w:val="24"/>
        </w:rPr>
      </w:pPr>
    </w:p>
    <w:p w14:paraId="583F5EA9" w14:textId="4FDD4713" w:rsidR="006B7E17" w:rsidRDefault="006B7E17" w:rsidP="00B61619">
      <w:pPr>
        <w:spacing w:line="480" w:lineRule="auto"/>
        <w:jc w:val="center"/>
        <w:rPr>
          <w:rFonts w:ascii="Times New Roman" w:hAnsi="Times New Roman" w:cs="Times New Roman"/>
          <w:sz w:val="24"/>
          <w:szCs w:val="24"/>
        </w:rPr>
      </w:pPr>
      <w:r>
        <w:rPr>
          <w:rFonts w:ascii="Times New Roman" w:hAnsi="Times New Roman" w:cs="Times New Roman"/>
          <w:sz w:val="24"/>
          <w:szCs w:val="24"/>
        </w:rPr>
        <w:t>Needs Assessment for Abused Children</w:t>
      </w:r>
    </w:p>
    <w:p w14:paraId="5BEA95C9" w14:textId="403BB1CC" w:rsidR="006B7E17" w:rsidRDefault="006B7E17" w:rsidP="006B7E1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4D20C310" w14:textId="0374C266" w:rsidR="006B7E17" w:rsidRDefault="006B7E17" w:rsidP="006B7E1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28117387" w14:textId="7DA553D3" w:rsidR="006B7E17" w:rsidRDefault="006B7E17" w:rsidP="006B7E17">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04DF2264" w14:textId="36783D85" w:rsidR="006B7E17" w:rsidRDefault="006B7E17" w:rsidP="006B7E1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94D6F94" w14:textId="77777777" w:rsidR="006B7E17" w:rsidRPr="006B7E17" w:rsidRDefault="006B7E17" w:rsidP="006B7E17">
      <w:pPr>
        <w:spacing w:line="480" w:lineRule="auto"/>
        <w:jc w:val="center"/>
        <w:rPr>
          <w:rFonts w:ascii="Times New Roman" w:hAnsi="Times New Roman" w:cs="Times New Roman"/>
          <w:sz w:val="24"/>
          <w:szCs w:val="24"/>
        </w:rPr>
      </w:pPr>
    </w:p>
    <w:p w14:paraId="597237D1" w14:textId="77777777" w:rsidR="006B7E17" w:rsidRDefault="006B7E17" w:rsidP="00B61619">
      <w:pPr>
        <w:spacing w:line="480" w:lineRule="auto"/>
        <w:jc w:val="center"/>
        <w:rPr>
          <w:rFonts w:ascii="Times New Roman" w:hAnsi="Times New Roman" w:cs="Times New Roman"/>
          <w:b/>
          <w:bCs/>
          <w:sz w:val="24"/>
          <w:szCs w:val="24"/>
        </w:rPr>
      </w:pPr>
    </w:p>
    <w:p w14:paraId="21EAFBD4" w14:textId="77777777" w:rsidR="006B7E17" w:rsidRDefault="006B7E17" w:rsidP="00B61619">
      <w:pPr>
        <w:spacing w:line="480" w:lineRule="auto"/>
        <w:jc w:val="center"/>
        <w:rPr>
          <w:rFonts w:ascii="Times New Roman" w:hAnsi="Times New Roman" w:cs="Times New Roman"/>
          <w:b/>
          <w:bCs/>
          <w:sz w:val="24"/>
          <w:szCs w:val="24"/>
        </w:rPr>
      </w:pPr>
    </w:p>
    <w:p w14:paraId="7AF00460" w14:textId="77777777" w:rsidR="006B7E17" w:rsidRDefault="006B7E17" w:rsidP="00B61619">
      <w:pPr>
        <w:spacing w:line="480" w:lineRule="auto"/>
        <w:jc w:val="center"/>
        <w:rPr>
          <w:rFonts w:ascii="Times New Roman" w:hAnsi="Times New Roman" w:cs="Times New Roman"/>
          <w:b/>
          <w:bCs/>
          <w:sz w:val="24"/>
          <w:szCs w:val="24"/>
        </w:rPr>
      </w:pPr>
    </w:p>
    <w:p w14:paraId="38B49C41" w14:textId="77777777" w:rsidR="006B7E17" w:rsidRDefault="006B7E17" w:rsidP="00B61619">
      <w:pPr>
        <w:spacing w:line="480" w:lineRule="auto"/>
        <w:jc w:val="center"/>
        <w:rPr>
          <w:rFonts w:ascii="Times New Roman" w:hAnsi="Times New Roman" w:cs="Times New Roman"/>
          <w:b/>
          <w:bCs/>
          <w:sz w:val="24"/>
          <w:szCs w:val="24"/>
        </w:rPr>
      </w:pPr>
    </w:p>
    <w:p w14:paraId="0C72B96E" w14:textId="77777777" w:rsidR="006B7E17" w:rsidRDefault="006B7E17" w:rsidP="00B61619">
      <w:pPr>
        <w:spacing w:line="480" w:lineRule="auto"/>
        <w:jc w:val="center"/>
        <w:rPr>
          <w:rFonts w:ascii="Times New Roman" w:hAnsi="Times New Roman" w:cs="Times New Roman"/>
          <w:b/>
          <w:bCs/>
          <w:sz w:val="24"/>
          <w:szCs w:val="24"/>
        </w:rPr>
      </w:pPr>
    </w:p>
    <w:p w14:paraId="37D41E43" w14:textId="77777777" w:rsidR="006B7E17" w:rsidRDefault="006B7E17" w:rsidP="00B61619">
      <w:pPr>
        <w:spacing w:line="480" w:lineRule="auto"/>
        <w:jc w:val="center"/>
        <w:rPr>
          <w:rFonts w:ascii="Times New Roman" w:hAnsi="Times New Roman" w:cs="Times New Roman"/>
          <w:b/>
          <w:bCs/>
          <w:sz w:val="24"/>
          <w:szCs w:val="24"/>
        </w:rPr>
      </w:pPr>
    </w:p>
    <w:p w14:paraId="2DAA3DEB" w14:textId="393B6D12" w:rsidR="00F44EDB" w:rsidRPr="00B61619" w:rsidRDefault="00B61619" w:rsidP="00B61619">
      <w:pPr>
        <w:spacing w:line="480" w:lineRule="auto"/>
        <w:jc w:val="center"/>
        <w:rPr>
          <w:rFonts w:ascii="Times New Roman" w:hAnsi="Times New Roman" w:cs="Times New Roman"/>
          <w:b/>
          <w:bCs/>
          <w:sz w:val="24"/>
          <w:szCs w:val="24"/>
        </w:rPr>
      </w:pPr>
      <w:r w:rsidRPr="00B61619">
        <w:rPr>
          <w:rFonts w:ascii="Times New Roman" w:hAnsi="Times New Roman" w:cs="Times New Roman"/>
          <w:b/>
          <w:bCs/>
          <w:sz w:val="24"/>
          <w:szCs w:val="24"/>
        </w:rPr>
        <w:lastRenderedPageBreak/>
        <w:t>Needs Assessment for Child Abuse Therapy</w:t>
      </w:r>
    </w:p>
    <w:p w14:paraId="78C23FB0" w14:textId="4C043D50" w:rsidR="00B61619" w:rsidRDefault="00F44EDB" w:rsidP="00B61619">
      <w:pPr>
        <w:spacing w:line="480" w:lineRule="auto"/>
        <w:ind w:firstLine="720"/>
        <w:contextualSpacing/>
        <w:rPr>
          <w:rFonts w:ascii="Times New Roman" w:hAnsi="Times New Roman" w:cs="Times New Roman"/>
          <w:sz w:val="24"/>
          <w:szCs w:val="24"/>
        </w:rPr>
      </w:pPr>
      <w:r w:rsidRPr="00F44EDB">
        <w:rPr>
          <w:rFonts w:ascii="Times New Roman" w:hAnsi="Times New Roman" w:cs="Times New Roman"/>
          <w:sz w:val="24"/>
          <w:szCs w:val="24"/>
        </w:rPr>
        <w:t>According to Ti</w:t>
      </w:r>
      <w:r>
        <w:rPr>
          <w:rFonts w:ascii="Times New Roman" w:hAnsi="Times New Roman" w:cs="Times New Roman"/>
          <w:sz w:val="24"/>
          <w:szCs w:val="24"/>
        </w:rPr>
        <w:t>lbury et al</w:t>
      </w:r>
      <w:r w:rsidR="00B61619">
        <w:rPr>
          <w:rFonts w:ascii="Times New Roman" w:hAnsi="Times New Roman" w:cs="Times New Roman"/>
          <w:sz w:val="24"/>
          <w:szCs w:val="24"/>
        </w:rPr>
        <w:t>.</w:t>
      </w:r>
      <w:r>
        <w:rPr>
          <w:rFonts w:ascii="Times New Roman" w:hAnsi="Times New Roman" w:cs="Times New Roman"/>
          <w:sz w:val="24"/>
          <w:szCs w:val="24"/>
        </w:rPr>
        <w:t xml:space="preserve"> (2007), assessment before intake into therapy </w:t>
      </w:r>
      <w:r w:rsidR="00B61619">
        <w:rPr>
          <w:rFonts w:ascii="Times New Roman" w:hAnsi="Times New Roman" w:cs="Times New Roman"/>
          <w:sz w:val="24"/>
          <w:szCs w:val="24"/>
        </w:rPr>
        <w:t>entails</w:t>
      </w:r>
      <w:r>
        <w:rPr>
          <w:rFonts w:ascii="Times New Roman" w:hAnsi="Times New Roman" w:cs="Times New Roman"/>
          <w:sz w:val="24"/>
          <w:szCs w:val="24"/>
        </w:rPr>
        <w:t xml:space="preserve"> collecting and analyzing the relevant information about a client by the counsellor to establish the most appropriate intervention to yield positive outcomes. Assessment is </w:t>
      </w:r>
      <w:r w:rsidR="00B61619">
        <w:rPr>
          <w:rFonts w:ascii="Times New Roman" w:hAnsi="Times New Roman" w:cs="Times New Roman"/>
          <w:sz w:val="24"/>
          <w:szCs w:val="24"/>
        </w:rPr>
        <w:t>critical</w:t>
      </w:r>
      <w:r>
        <w:rPr>
          <w:rFonts w:ascii="Times New Roman" w:hAnsi="Times New Roman" w:cs="Times New Roman"/>
          <w:sz w:val="24"/>
          <w:szCs w:val="24"/>
        </w:rPr>
        <w:t xml:space="preserve"> to children who have suffered abuse and neglect. Assessment can take different forms, including </w:t>
      </w:r>
      <w:r w:rsidR="00B61619">
        <w:rPr>
          <w:rFonts w:ascii="Times New Roman" w:hAnsi="Times New Roman" w:cs="Times New Roman"/>
          <w:sz w:val="24"/>
          <w:szCs w:val="24"/>
        </w:rPr>
        <w:t xml:space="preserve">conceptualizing the </w:t>
      </w:r>
      <w:r>
        <w:rPr>
          <w:rFonts w:ascii="Times New Roman" w:hAnsi="Times New Roman" w:cs="Times New Roman"/>
          <w:sz w:val="24"/>
          <w:szCs w:val="24"/>
        </w:rPr>
        <w:t>risk, needs</w:t>
      </w:r>
      <w:r w:rsidR="00B61619">
        <w:rPr>
          <w:rFonts w:ascii="Times New Roman" w:hAnsi="Times New Roman" w:cs="Times New Roman"/>
          <w:sz w:val="24"/>
          <w:szCs w:val="24"/>
        </w:rPr>
        <w:t>,</w:t>
      </w:r>
      <w:r>
        <w:rPr>
          <w:rFonts w:ascii="Times New Roman" w:hAnsi="Times New Roman" w:cs="Times New Roman"/>
          <w:sz w:val="24"/>
          <w:szCs w:val="24"/>
        </w:rPr>
        <w:t xml:space="preserve"> both for the abused child and their family, and care options </w:t>
      </w:r>
      <w:r w:rsidR="00B61619">
        <w:rPr>
          <w:rFonts w:ascii="Times New Roman" w:hAnsi="Times New Roman" w:cs="Times New Roman"/>
          <w:sz w:val="24"/>
          <w:szCs w:val="24"/>
        </w:rPr>
        <w:t xml:space="preserve">available </w:t>
      </w:r>
      <w:r>
        <w:rPr>
          <w:rFonts w:ascii="Times New Roman" w:hAnsi="Times New Roman" w:cs="Times New Roman"/>
          <w:sz w:val="24"/>
          <w:szCs w:val="24"/>
        </w:rPr>
        <w:t xml:space="preserve">for the child. </w:t>
      </w:r>
      <w:r w:rsidR="00B61619">
        <w:rPr>
          <w:rFonts w:ascii="Times New Roman" w:hAnsi="Times New Roman" w:cs="Times New Roman"/>
          <w:sz w:val="24"/>
          <w:szCs w:val="24"/>
        </w:rPr>
        <w:t>Essentially, assessment is carried out to understand the problem and how it has affected the child and their family, mentally and psychologically. Also, assessment helps therapists identify the best available resources that can rapidly respond to the problem and mitigate the traumatic effects of the abuse.</w:t>
      </w:r>
    </w:p>
    <w:p w14:paraId="7EFA2BD2" w14:textId="2F341BFC" w:rsidR="00F44EDB" w:rsidRDefault="00B61619" w:rsidP="00B6161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w:t>
      </w:r>
      <w:r w:rsidR="00F44EDB">
        <w:rPr>
          <w:rFonts w:ascii="Times New Roman" w:hAnsi="Times New Roman" w:cs="Times New Roman"/>
          <w:sz w:val="24"/>
          <w:szCs w:val="24"/>
        </w:rPr>
        <w:t>espite being the first step into therapy, initial needs assessments can sometimes be inaccurate due to certain psychological, emotional and physical aspects. For example, children who have been sexually abused or tortured might be afraid to open up to their counsellors, possibly due to fear or lack of trust.</w:t>
      </w:r>
      <w:r>
        <w:rPr>
          <w:rFonts w:ascii="Times New Roman" w:hAnsi="Times New Roman" w:cs="Times New Roman"/>
          <w:sz w:val="24"/>
          <w:szCs w:val="24"/>
        </w:rPr>
        <w:t xml:space="preserve"> Therefore, it is imperative to continually assess the needs of the child during therapy to determine the efficacy of the therapeutic intervention used, the healing progress, and any other unforeseen problems. A continuous needs assessment can also help the child or family counsellor determine whether the family might need therapy to cope or heal from the traumatic events.</w:t>
      </w:r>
    </w:p>
    <w:p w14:paraId="7D227047" w14:textId="2D3A5CEA" w:rsidR="00B61619" w:rsidRDefault="00B61619" w:rsidP="00F44EDB">
      <w:pPr>
        <w:spacing w:line="480" w:lineRule="auto"/>
        <w:rPr>
          <w:rFonts w:ascii="Times New Roman" w:hAnsi="Times New Roman" w:cs="Times New Roman"/>
          <w:sz w:val="24"/>
          <w:szCs w:val="24"/>
        </w:rPr>
      </w:pPr>
    </w:p>
    <w:p w14:paraId="330B4012" w14:textId="51A5BBD1" w:rsidR="00B61619" w:rsidRDefault="00B61619" w:rsidP="00F44EDB">
      <w:pPr>
        <w:spacing w:line="480" w:lineRule="auto"/>
        <w:rPr>
          <w:rFonts w:ascii="Times New Roman" w:hAnsi="Times New Roman" w:cs="Times New Roman"/>
          <w:sz w:val="24"/>
          <w:szCs w:val="24"/>
        </w:rPr>
      </w:pPr>
    </w:p>
    <w:p w14:paraId="084A2663" w14:textId="59B10884" w:rsidR="00F44EDB" w:rsidRDefault="00F44EDB" w:rsidP="00F44EDB">
      <w:pPr>
        <w:spacing w:line="480" w:lineRule="auto"/>
        <w:rPr>
          <w:rFonts w:ascii="Times New Roman" w:hAnsi="Times New Roman" w:cs="Times New Roman"/>
          <w:sz w:val="24"/>
          <w:szCs w:val="24"/>
        </w:rPr>
      </w:pPr>
    </w:p>
    <w:p w14:paraId="77A0A3B7" w14:textId="77777777" w:rsidR="00B61619" w:rsidRDefault="00B61619" w:rsidP="00F44EDB">
      <w:pPr>
        <w:spacing w:line="480" w:lineRule="auto"/>
        <w:rPr>
          <w:rFonts w:ascii="Times New Roman" w:hAnsi="Times New Roman" w:cs="Times New Roman"/>
          <w:sz w:val="24"/>
          <w:szCs w:val="24"/>
        </w:rPr>
      </w:pPr>
    </w:p>
    <w:p w14:paraId="1D27C4B0" w14:textId="5C09BA44" w:rsidR="00B61619" w:rsidRDefault="00B61619" w:rsidP="00B6161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242AA231" w14:textId="2F9A98F9" w:rsidR="00F44EDB" w:rsidRPr="00B61619" w:rsidRDefault="00F44EDB" w:rsidP="00F44EDB">
      <w:pPr>
        <w:spacing w:line="480" w:lineRule="auto"/>
        <w:rPr>
          <w:rFonts w:ascii="Times New Roman" w:hAnsi="Times New Roman" w:cs="Times New Roman"/>
          <w:sz w:val="24"/>
          <w:szCs w:val="24"/>
        </w:rPr>
      </w:pPr>
      <w:r w:rsidRPr="00B61619">
        <w:rPr>
          <w:rFonts w:ascii="Times New Roman" w:hAnsi="Times New Roman" w:cs="Times New Roman"/>
          <w:sz w:val="24"/>
          <w:szCs w:val="24"/>
        </w:rPr>
        <w:t xml:space="preserve">Tilbury, C. L. A. I. R. E., Osmond, J. E. N. N. I. F. E. R., Wilson, S., &amp; Clark, J. (2007). Good practice in child protection. </w:t>
      </w:r>
      <w:r w:rsidRPr="00B61619">
        <w:rPr>
          <w:rFonts w:ascii="Times New Roman" w:hAnsi="Times New Roman" w:cs="Times New Roman"/>
          <w:i/>
          <w:iCs/>
          <w:sz w:val="24"/>
          <w:szCs w:val="24"/>
        </w:rPr>
        <w:t>New South Wales: Pearson Education Australia</w:t>
      </w:r>
      <w:r w:rsidRPr="00B61619">
        <w:rPr>
          <w:rFonts w:ascii="Times New Roman" w:hAnsi="Times New Roman" w:cs="Times New Roman"/>
          <w:sz w:val="24"/>
          <w:szCs w:val="24"/>
        </w:rPr>
        <w:t>.</w:t>
      </w:r>
    </w:p>
    <w:sectPr w:rsidR="00F44EDB" w:rsidRPr="00B6161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7D3FA" w14:textId="77777777" w:rsidR="00170711" w:rsidRDefault="00170711" w:rsidP="006B7E17">
      <w:pPr>
        <w:spacing w:after="0" w:line="240" w:lineRule="auto"/>
      </w:pPr>
      <w:r>
        <w:separator/>
      </w:r>
    </w:p>
  </w:endnote>
  <w:endnote w:type="continuationSeparator" w:id="0">
    <w:p w14:paraId="06D463CE" w14:textId="77777777" w:rsidR="00170711" w:rsidRDefault="00170711" w:rsidP="006B7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6B153" w14:textId="77777777" w:rsidR="00170711" w:rsidRDefault="00170711" w:rsidP="006B7E17">
      <w:pPr>
        <w:spacing w:after="0" w:line="240" w:lineRule="auto"/>
      </w:pPr>
      <w:r>
        <w:separator/>
      </w:r>
    </w:p>
  </w:footnote>
  <w:footnote w:type="continuationSeparator" w:id="0">
    <w:p w14:paraId="254ABB1B" w14:textId="77777777" w:rsidR="00170711" w:rsidRDefault="00170711" w:rsidP="006B7E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40BBB" w14:textId="5E002E14" w:rsidR="006B7E17" w:rsidRPr="006B7E17" w:rsidRDefault="006B7E17">
    <w:pPr>
      <w:pStyle w:val="Header"/>
      <w:jc w:val="right"/>
      <w:rPr>
        <w:rFonts w:ascii="Times New Roman" w:hAnsi="Times New Roman" w:cs="Times New Roman"/>
        <w:sz w:val="24"/>
        <w:szCs w:val="24"/>
      </w:rPr>
    </w:pPr>
    <w:r w:rsidRPr="006B7E17">
      <w:rPr>
        <w:rFonts w:ascii="Times New Roman" w:hAnsi="Times New Roman" w:cs="Times New Roman"/>
        <w:sz w:val="24"/>
        <w:szCs w:val="24"/>
      </w:rPr>
      <w:t>NEEDS ASSESSMENT FOR THERAPY</w:t>
    </w:r>
    <w:r w:rsidRPr="006B7E17">
      <w:rPr>
        <w:rFonts w:ascii="Times New Roman" w:hAnsi="Times New Roman" w:cs="Times New Roman"/>
        <w:sz w:val="24"/>
        <w:szCs w:val="24"/>
      </w:rPr>
      <w:tab/>
    </w:r>
    <w:r w:rsidRPr="006B7E17">
      <w:rPr>
        <w:rFonts w:ascii="Times New Roman" w:hAnsi="Times New Roman" w:cs="Times New Roman"/>
        <w:sz w:val="24"/>
        <w:szCs w:val="24"/>
      </w:rPr>
      <w:tab/>
    </w:r>
    <w:sdt>
      <w:sdtPr>
        <w:rPr>
          <w:rFonts w:ascii="Times New Roman" w:hAnsi="Times New Roman" w:cs="Times New Roman"/>
          <w:sz w:val="24"/>
          <w:szCs w:val="24"/>
        </w:rPr>
        <w:id w:val="1281220788"/>
        <w:docPartObj>
          <w:docPartGallery w:val="Page Numbers (Top of Page)"/>
          <w:docPartUnique/>
        </w:docPartObj>
      </w:sdtPr>
      <w:sdtEndPr>
        <w:rPr>
          <w:noProof/>
        </w:rPr>
      </w:sdtEndPr>
      <w:sdtContent>
        <w:r w:rsidRPr="006B7E17">
          <w:rPr>
            <w:rFonts w:ascii="Times New Roman" w:hAnsi="Times New Roman" w:cs="Times New Roman"/>
            <w:sz w:val="24"/>
            <w:szCs w:val="24"/>
          </w:rPr>
          <w:fldChar w:fldCharType="begin"/>
        </w:r>
        <w:r w:rsidRPr="006B7E17">
          <w:rPr>
            <w:rFonts w:ascii="Times New Roman" w:hAnsi="Times New Roman" w:cs="Times New Roman"/>
            <w:sz w:val="24"/>
            <w:szCs w:val="24"/>
          </w:rPr>
          <w:instrText xml:space="preserve"> PAGE   \* MERGEFORMAT </w:instrText>
        </w:r>
        <w:r w:rsidRPr="006B7E17">
          <w:rPr>
            <w:rFonts w:ascii="Times New Roman" w:hAnsi="Times New Roman" w:cs="Times New Roman"/>
            <w:sz w:val="24"/>
            <w:szCs w:val="24"/>
          </w:rPr>
          <w:fldChar w:fldCharType="separate"/>
        </w:r>
        <w:r w:rsidRPr="006B7E17">
          <w:rPr>
            <w:rFonts w:ascii="Times New Roman" w:hAnsi="Times New Roman" w:cs="Times New Roman"/>
            <w:noProof/>
            <w:sz w:val="24"/>
            <w:szCs w:val="24"/>
          </w:rPr>
          <w:t>2</w:t>
        </w:r>
        <w:r w:rsidRPr="006B7E17">
          <w:rPr>
            <w:rFonts w:ascii="Times New Roman" w:hAnsi="Times New Roman" w:cs="Times New Roman"/>
            <w:noProof/>
            <w:sz w:val="24"/>
            <w:szCs w:val="24"/>
          </w:rPr>
          <w:fldChar w:fldCharType="end"/>
        </w:r>
      </w:sdtContent>
    </w:sdt>
  </w:p>
  <w:p w14:paraId="584C589E" w14:textId="77777777" w:rsidR="006B7E17" w:rsidRPr="006B7E17" w:rsidRDefault="006B7E1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0sTQ3MjM2MjUwMzFW0lEKTi0uzszPAykwrAUAyBXodywAAAA="/>
  </w:docVars>
  <w:rsids>
    <w:rsidRoot w:val="00F44EDB"/>
    <w:rsid w:val="00170711"/>
    <w:rsid w:val="006B7E17"/>
    <w:rsid w:val="00B61619"/>
    <w:rsid w:val="00F44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3F0E3"/>
  <w15:chartTrackingRefBased/>
  <w15:docId w15:val="{7226FC22-E8F6-47B5-B160-E074E89C5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E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E17"/>
  </w:style>
  <w:style w:type="paragraph" w:styleId="Footer">
    <w:name w:val="footer"/>
    <w:basedOn w:val="Normal"/>
    <w:link w:val="FooterChar"/>
    <w:uiPriority w:val="99"/>
    <w:unhideWhenUsed/>
    <w:rsid w:val="006B7E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E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MUTEMBEI</dc:creator>
  <cp:keywords/>
  <dc:description/>
  <cp:lastModifiedBy>JOSEPH MUTEMBEI</cp:lastModifiedBy>
  <cp:revision>2</cp:revision>
  <dcterms:created xsi:type="dcterms:W3CDTF">2021-09-26T17:08:00Z</dcterms:created>
  <dcterms:modified xsi:type="dcterms:W3CDTF">2021-09-26T17:57:00Z</dcterms:modified>
</cp:coreProperties>
</file>